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7A317FF2" w:rsidR="00BD07FC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661621">
        <w:rPr>
          <w:rFonts w:ascii="Helvetica" w:hAnsi="Helvetica" w:cs="Helvetica"/>
          <w:sz w:val="36"/>
          <w:szCs w:val="36"/>
        </w:rPr>
        <w:t>154 – Madame Thérèse RIBEIRO</w:t>
      </w:r>
    </w:p>
    <w:p w14:paraId="6AB6294C" w14:textId="71DEDCFC" w:rsidR="00661621" w:rsidRDefault="00661621" w:rsidP="00EF40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1</w:t>
      </w:r>
      <w:bookmarkStart w:id="0" w:name="_GoBack"/>
      <w:bookmarkEnd w:id="0"/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3FC28374" w14:textId="2439DEF8" w:rsidR="00D67A71" w:rsidRDefault="00D67A7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livres</w:t>
      </w:r>
    </w:p>
    <w:p w14:paraId="71A68807" w14:textId="77777777" w:rsid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7D2EA3A7" w14:textId="2556E887" w:rsidR="0017010F" w:rsidRDefault="000F638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 – J-G FLEURY : « La Ligne. Mermoz, Guillaumet, Saint-Exupéry » - RABELAIS : « … Gargantua » - Les Fleurs de Van Gogh – </w:t>
      </w:r>
      <w:proofErr w:type="gramStart"/>
      <w:r>
        <w:rPr>
          <w:rFonts w:ascii="Helvetica" w:hAnsi="Helvetica" w:cs="Helvetica"/>
          <w:sz w:val="24"/>
          <w:szCs w:val="24"/>
        </w:rPr>
        <w:t>L’Impressionnisme .</w:t>
      </w:r>
      <w:proofErr w:type="gramEnd"/>
      <w:r>
        <w:rPr>
          <w:rFonts w:ascii="Helvetica" w:hAnsi="Helvetica" w:cs="Helvetica"/>
          <w:sz w:val="24"/>
          <w:szCs w:val="24"/>
        </w:rPr>
        <w:t xml:space="preserve"> Ensemble 4 </w:t>
      </w:r>
      <w:proofErr w:type="gramStart"/>
      <w:r>
        <w:rPr>
          <w:rFonts w:ascii="Helvetica" w:hAnsi="Helvetica" w:cs="Helvetica"/>
          <w:sz w:val="24"/>
          <w:szCs w:val="24"/>
        </w:rPr>
        <w:t>vol</w:t>
      </w:r>
      <w:proofErr w:type="gramEnd"/>
    </w:p>
    <w:p w14:paraId="12234702" w14:textId="77777777" w:rsidR="000F638C" w:rsidRDefault="000F638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E67C189" w14:textId="5378B845" w:rsidR="000F638C" w:rsidRDefault="000F638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 – « Les Grandes Figures ». Ouvrage collectif. Larousse 1939 – La Merveilleuse histoire de l’armée française. Paris, G.P, 1947. Ensemble 2 </w:t>
      </w:r>
      <w:proofErr w:type="gramStart"/>
      <w:r>
        <w:rPr>
          <w:rFonts w:ascii="Helvetica" w:hAnsi="Helvetica" w:cs="Helvetica"/>
          <w:sz w:val="24"/>
          <w:szCs w:val="24"/>
        </w:rPr>
        <w:t>vol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14:paraId="1B83B273" w14:textId="77777777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823F868" w14:textId="287385A0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 – « Visages de la France ». Paris ; Horizons de France, 1927. 2 </w:t>
      </w:r>
      <w:proofErr w:type="gramStart"/>
      <w:r>
        <w:rPr>
          <w:rFonts w:ascii="Helvetica" w:hAnsi="Helvetica" w:cs="Helvetica"/>
          <w:sz w:val="24"/>
          <w:szCs w:val="24"/>
        </w:rPr>
        <w:t>vol</w:t>
      </w:r>
      <w:proofErr w:type="gramEnd"/>
    </w:p>
    <w:p w14:paraId="72DA0557" w14:textId="77777777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10BDFFB" w14:textId="3AAE88E2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– « France lointaine ». Préface Général Gouraud – Pa</w:t>
      </w:r>
      <w:r w:rsidR="00F47853">
        <w:rPr>
          <w:rFonts w:ascii="Helvetica" w:hAnsi="Helvetica" w:cs="Helvetica"/>
          <w:sz w:val="24"/>
          <w:szCs w:val="24"/>
        </w:rPr>
        <w:t>r</w:t>
      </w:r>
      <w:r>
        <w:rPr>
          <w:rFonts w:ascii="Helvetica" w:hAnsi="Helvetica" w:cs="Helvetica"/>
          <w:sz w:val="24"/>
          <w:szCs w:val="24"/>
        </w:rPr>
        <w:t xml:space="preserve">is, Horizons de France, 1930 – </w:t>
      </w:r>
    </w:p>
    <w:p w14:paraId="2A043F03" w14:textId="2BC1A2FC" w:rsidR="004158EB" w:rsidRPr="00661621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L’Afrique du Nord</w:t>
      </w:r>
      <w:r w:rsidR="00F47853">
        <w:rPr>
          <w:rFonts w:ascii="Helvetica" w:hAnsi="Helvetica" w:cs="Helvetica"/>
          <w:sz w:val="24"/>
          <w:szCs w:val="24"/>
        </w:rPr>
        <w:t>. Horizons de France. Ensemble 2 vol.</w:t>
      </w:r>
    </w:p>
    <w:sectPr w:rsidR="004158EB" w:rsidRPr="00661621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638C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010F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158EB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1621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3F75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36F4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AA8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67A71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067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47853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0C6BF7-EC44-7040-98AF-9C7C2142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2019-05-11T08:08:00Z</cp:lastPrinted>
  <dcterms:created xsi:type="dcterms:W3CDTF">2019-05-30T09:25:00Z</dcterms:created>
  <dcterms:modified xsi:type="dcterms:W3CDTF">2019-05-30T10:27:00Z</dcterms:modified>
</cp:coreProperties>
</file>