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5F3EAF39" w:rsidR="00EB5260" w:rsidRPr="006879FC" w:rsidRDefault="00B01B95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r>
        <w:rPr>
          <w:rFonts w:asciiTheme="majorHAnsi" w:hAnsiTheme="majorHAnsi"/>
          <w:b w:val="0"/>
          <w:sz w:val="18"/>
          <w:szCs w:val="18"/>
          <w:lang w:bidi="x-none"/>
        </w:rPr>
        <w:t xml:space="preserve"> </w:t>
      </w:r>
      <w:proofErr w:type="gramStart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42229FBE" w14:textId="286179F6" w:rsidR="00822FCA" w:rsidRDefault="00822FCA" w:rsidP="00822FC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57D0A">
        <w:rPr>
          <w:rFonts w:ascii="Helvetica" w:hAnsi="Helvetica" w:cs="Helvetica"/>
          <w:sz w:val="32"/>
          <w:szCs w:val="32"/>
        </w:rPr>
        <w:t xml:space="preserve">019/ </w:t>
      </w:r>
      <w:r w:rsidR="00A707B5" w:rsidRPr="00A707B5">
        <w:rPr>
          <w:rFonts w:ascii="Helvetica" w:hAnsi="Helvetica" w:cs="Helvetica"/>
          <w:b/>
          <w:sz w:val="32"/>
          <w:szCs w:val="32"/>
        </w:rPr>
        <w:t>124</w:t>
      </w:r>
      <w:r w:rsidR="00A707B5">
        <w:rPr>
          <w:rFonts w:ascii="Helvetica" w:hAnsi="Helvetica" w:cs="Helvetica"/>
          <w:sz w:val="32"/>
          <w:szCs w:val="32"/>
        </w:rPr>
        <w:t xml:space="preserve"> – Madame Pauline GRASSOT</w:t>
      </w:r>
    </w:p>
    <w:p w14:paraId="4849ADC8" w14:textId="77777777" w:rsidR="00801B13" w:rsidRDefault="00801B13" w:rsidP="00801B13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2C10B965" w14:textId="77777777" w:rsidR="00577D84" w:rsidRDefault="00577D84" w:rsidP="00822FCA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00BB866" w14:textId="77777777" w:rsidR="008C737F" w:rsidRDefault="008C737F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CADD726" w14:textId="77777777" w:rsidR="008C737F" w:rsidRDefault="008C737F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9111F87" w14:textId="11A21945" w:rsidR="006340FA" w:rsidRPr="00E71306" w:rsidRDefault="00A707B5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124.1- Bague en or et diamant. Large anneau serti d’un brillant taille ancienne (0.</w:t>
      </w:r>
      <w:r w:rsidR="00DD1BC3">
        <w:rPr>
          <w:rFonts w:ascii="Helvetica" w:hAnsi="Helvetica" w:cs="Helvetica"/>
          <w:sz w:val="24"/>
          <w:szCs w:val="24"/>
        </w:rPr>
        <w:t>20</w:t>
      </w:r>
      <w:r>
        <w:rPr>
          <w:rFonts w:ascii="Helvetica" w:hAnsi="Helvetica" w:cs="Helvetica"/>
          <w:sz w:val="24"/>
          <w:szCs w:val="24"/>
        </w:rPr>
        <w:t xml:space="preserve"> ct environ). </w:t>
      </w:r>
      <w:r w:rsidR="008C737F">
        <w:rPr>
          <w:rFonts w:ascii="Helvetica" w:hAnsi="Helvetica" w:cs="Helvetica"/>
          <w:sz w:val="24"/>
          <w:szCs w:val="24"/>
        </w:rPr>
        <w:t xml:space="preserve">Angleterre </w:t>
      </w:r>
      <w:r w:rsidR="00F32B67">
        <w:rPr>
          <w:rFonts w:ascii="Helvetica" w:hAnsi="Helvetica" w:cs="Helvetica"/>
          <w:sz w:val="24"/>
          <w:szCs w:val="24"/>
        </w:rPr>
        <w:t xml:space="preserve">(14k) </w:t>
      </w:r>
      <w:r w:rsidR="008C737F">
        <w:rPr>
          <w:rFonts w:ascii="Helvetica" w:hAnsi="Helvetica" w:cs="Helvetica"/>
          <w:sz w:val="24"/>
          <w:szCs w:val="24"/>
        </w:rPr>
        <w:t>585°/°°.  4,7g.</w:t>
      </w:r>
      <w:r w:rsidR="00F32B67">
        <w:rPr>
          <w:rFonts w:ascii="Helvetica" w:hAnsi="Helvetica" w:cs="Helvetica"/>
          <w:sz w:val="24"/>
          <w:szCs w:val="24"/>
        </w:rPr>
        <w:t xml:space="preserve"> Diam. : 55</w:t>
      </w:r>
    </w:p>
    <w:sectPr w:rsidR="006340FA" w:rsidRPr="00E71306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C737F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07B5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1B9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1BC3"/>
    <w:rsid w:val="00DD4014"/>
    <w:rsid w:val="00DD42F1"/>
    <w:rsid w:val="00DD4910"/>
    <w:rsid w:val="00DE0E7C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2B67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B1A6E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C114E-E0A2-9844-BE97-2E74EDCF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2015-09-27T18:39:00Z</cp:lastPrinted>
  <dcterms:created xsi:type="dcterms:W3CDTF">2019-06-01T17:11:00Z</dcterms:created>
  <dcterms:modified xsi:type="dcterms:W3CDTF">2019-06-01T17:11:00Z</dcterms:modified>
</cp:coreProperties>
</file>